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1B" w:rsidRPr="00167319" w:rsidRDefault="00D1391B" w:rsidP="00D1391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67319">
        <w:rPr>
          <w:rFonts w:ascii="Times New Roman" w:eastAsia="Times New Roman" w:hAnsi="Times New Roman" w:cs="Times New Roman"/>
          <w:color w:val="111111"/>
          <w:sz w:val="24"/>
          <w:szCs w:val="24"/>
        </w:rPr>
        <w:t>Критерии и показатели социально опасного положения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3"/>
        <w:gridCol w:w="6292"/>
      </w:tblGrid>
      <w:tr w:rsidR="00D1391B" w:rsidRPr="00167319" w:rsidTr="00373CDE">
        <w:tc>
          <w:tcPr>
            <w:tcW w:w="3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Критерии социально опасного положения</w:t>
            </w:r>
          </w:p>
        </w:tc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Показатели социально опасного положения</w:t>
            </w:r>
          </w:p>
        </w:tc>
      </w:tr>
      <w:tr w:rsidR="00D1391B" w:rsidRPr="00167319" w:rsidTr="00373CDE">
        <w:trPr>
          <w:trHeight w:val="240"/>
        </w:trPr>
        <w:tc>
          <w:tcPr>
            <w:tcW w:w="3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родители допускают оставление ребенка (детей) без пищи</w:t>
            </w:r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  <w:proofErr w:type="gramEnd"/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</w:tc>
      </w:tr>
      <w:tr w:rsidR="00D1391B" w:rsidRPr="00167319" w:rsidTr="00373CDE">
        <w:tc>
          <w:tcPr>
            <w:tcW w:w="3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 9.4 Кодекса Республики Беларусь об административных правонарушениях</w:t>
            </w:r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</w:t>
            </w:r>
            <w:proofErr w:type="gramStart"/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подтверждающие</w:t>
            </w:r>
            <w:proofErr w:type="gramEnd"/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D1391B" w:rsidRPr="00167319" w:rsidTr="00373CDE">
        <w:trPr>
          <w:trHeight w:val="1245"/>
        </w:trPr>
        <w:tc>
          <w:tcPr>
            <w:tcW w:w="3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3. 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связи</w:t>
            </w:r>
            <w:proofErr w:type="gramEnd"/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отношении родителей установлены факты привлечения к административной ответственности за совершение правонарушений, предусмотренных статьями 9.1, 17.1, частью 3 статьи 17.3, статьями 17.4, 17.5, 17.8 Кодекса Республики Беларусь об административных правонарушениях</w:t>
            </w:r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D1391B" w:rsidRPr="00167319" w:rsidRDefault="00D1391B" w:rsidP="00373CDE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установлены факты жестокого обращения родителей с ребенком, физического и (или) психологического насилия по отношению к нему</w:t>
            </w:r>
          </w:p>
        </w:tc>
      </w:tr>
    </w:tbl>
    <w:p w:rsidR="00090754" w:rsidRPr="00B30D66" w:rsidRDefault="00090754">
      <w:pPr>
        <w:rPr>
          <w:rFonts w:ascii="Times New Roman" w:hAnsi="Times New Roman" w:cs="Times New Roman"/>
          <w:sz w:val="24"/>
          <w:szCs w:val="24"/>
        </w:rPr>
      </w:pPr>
    </w:p>
    <w:sectPr w:rsidR="00090754" w:rsidRPr="00B30D66" w:rsidSect="0091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30D66"/>
    <w:rsid w:val="00090754"/>
    <w:rsid w:val="00215EC2"/>
    <w:rsid w:val="002829EA"/>
    <w:rsid w:val="00913559"/>
    <w:rsid w:val="00AD2AE2"/>
    <w:rsid w:val="00B30D66"/>
    <w:rsid w:val="00D1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5</cp:revision>
  <cp:lastPrinted>2018-09-14T09:35:00Z</cp:lastPrinted>
  <dcterms:created xsi:type="dcterms:W3CDTF">2018-09-14T06:56:00Z</dcterms:created>
  <dcterms:modified xsi:type="dcterms:W3CDTF">2020-08-14T12:15:00Z</dcterms:modified>
</cp:coreProperties>
</file>